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26" w:rsidRDefault="001F1501" w:rsidP="00B75326">
      <w:pPr>
        <w:pStyle w:val="Odsekzoznamu"/>
        <w:spacing w:after="0" w:line="240" w:lineRule="auto"/>
        <w:ind w:left="2844" w:firstLine="696"/>
        <w:rPr>
          <w:b/>
          <w:sz w:val="36"/>
        </w:rPr>
      </w:pPr>
      <w:r>
        <w:rPr>
          <w:b/>
          <w:sz w:val="36"/>
        </w:rPr>
        <w:t xml:space="preserve">       </w:t>
      </w:r>
      <w:r w:rsidR="00B75326" w:rsidRPr="00B75326">
        <w:rPr>
          <w:b/>
          <w:sz w:val="36"/>
        </w:rPr>
        <w:t>TEST</w:t>
      </w:r>
    </w:p>
    <w:p w:rsidR="00B75326" w:rsidRDefault="00B75326" w:rsidP="00B75326">
      <w:pPr>
        <w:pStyle w:val="Odsekzoznamu"/>
        <w:spacing w:after="0" w:line="240" w:lineRule="auto"/>
        <w:ind w:left="2136" w:firstLine="696"/>
        <w:rPr>
          <w:b/>
          <w:sz w:val="36"/>
        </w:rPr>
      </w:pPr>
      <w:r>
        <w:rPr>
          <w:b/>
          <w:sz w:val="36"/>
        </w:rPr>
        <w:t>Vízia transparentnosti</w:t>
      </w:r>
    </w:p>
    <w:p w:rsidR="00B75326" w:rsidRPr="00B75326" w:rsidRDefault="001F1501" w:rsidP="00B75326">
      <w:pPr>
        <w:pStyle w:val="Odsekzoznamu"/>
        <w:spacing w:after="0" w:line="240" w:lineRule="auto"/>
        <w:ind w:left="2844" w:firstLine="696"/>
        <w:rPr>
          <w:b/>
          <w:sz w:val="32"/>
        </w:rPr>
      </w:pPr>
      <w:r>
        <w:rPr>
          <w:b/>
          <w:sz w:val="32"/>
        </w:rPr>
        <w:t xml:space="preserve">     </w:t>
      </w:r>
      <w:r w:rsidR="00B75326">
        <w:rPr>
          <w:b/>
          <w:sz w:val="32"/>
        </w:rPr>
        <w:t>Máj 20</w:t>
      </w:r>
      <w:r w:rsidR="00B75326" w:rsidRPr="00B75326">
        <w:rPr>
          <w:b/>
          <w:sz w:val="32"/>
        </w:rPr>
        <w:t>20</w:t>
      </w:r>
    </w:p>
    <w:p w:rsidR="00B75326" w:rsidRDefault="00B75326" w:rsidP="00B75326">
      <w:pPr>
        <w:pStyle w:val="Odsekzoznamu"/>
        <w:spacing w:after="0"/>
        <w:ind w:left="3540"/>
        <w:rPr>
          <w:b/>
          <w:sz w:val="24"/>
        </w:rPr>
      </w:pPr>
      <w:r w:rsidRPr="00B75326">
        <w:rPr>
          <w:b/>
          <w:sz w:val="24"/>
        </w:rPr>
        <w:t>Otázky a</w:t>
      </w:r>
      <w:r>
        <w:rPr>
          <w:b/>
          <w:sz w:val="24"/>
        </w:rPr>
        <w:t> </w:t>
      </w:r>
      <w:r w:rsidRPr="00B75326">
        <w:rPr>
          <w:b/>
          <w:sz w:val="24"/>
        </w:rPr>
        <w:t>odpovede</w:t>
      </w:r>
    </w:p>
    <w:p w:rsidR="00B75326" w:rsidRPr="00B75326" w:rsidRDefault="00B75326" w:rsidP="00B75326">
      <w:pPr>
        <w:pStyle w:val="Odsekzoznamu"/>
        <w:spacing w:after="0"/>
        <w:ind w:left="3540"/>
        <w:rPr>
          <w:b/>
          <w:sz w:val="24"/>
        </w:rPr>
      </w:pPr>
    </w:p>
    <w:p w:rsidR="00316180" w:rsidRDefault="00316180" w:rsidP="00316180">
      <w:pPr>
        <w:pStyle w:val="Odsekzoznamu"/>
        <w:numPr>
          <w:ilvl w:val="0"/>
          <w:numId w:val="2"/>
        </w:numPr>
      </w:pPr>
      <w:r>
        <w:t xml:space="preserve">Ako sa volá dokument, ktorý schválili akcionári VVS, a.s. na Valnom zhromaždení v roku 2019 s cieľom posilniť transparentnosť VVS, a.s.? </w:t>
      </w:r>
    </w:p>
    <w:p w:rsidR="009409A0" w:rsidRPr="00B75326" w:rsidRDefault="009409A0" w:rsidP="009409A0">
      <w:pPr>
        <w:pStyle w:val="Odsekzoznamu"/>
        <w:numPr>
          <w:ilvl w:val="0"/>
          <w:numId w:val="1"/>
        </w:numPr>
        <w:rPr>
          <w:b/>
          <w:highlight w:val="yellow"/>
        </w:rPr>
      </w:pPr>
      <w:r w:rsidRPr="00B75326">
        <w:rPr>
          <w:b/>
          <w:highlight w:val="yellow"/>
        </w:rPr>
        <w:t xml:space="preserve">Vízia transparentnosti </w:t>
      </w:r>
    </w:p>
    <w:p w:rsidR="00316180" w:rsidRDefault="00316180" w:rsidP="00316180">
      <w:pPr>
        <w:pStyle w:val="Odsekzoznamu"/>
        <w:numPr>
          <w:ilvl w:val="0"/>
          <w:numId w:val="1"/>
        </w:numPr>
      </w:pPr>
      <w:r>
        <w:t xml:space="preserve">Projekt transparentnosti </w:t>
      </w:r>
    </w:p>
    <w:p w:rsidR="009409A0" w:rsidRDefault="00316180" w:rsidP="005F38B8">
      <w:pPr>
        <w:pStyle w:val="Odsekzoznamu"/>
        <w:numPr>
          <w:ilvl w:val="0"/>
          <w:numId w:val="1"/>
        </w:numPr>
      </w:pPr>
      <w:r>
        <w:t xml:space="preserve">Ciele transparentnosti </w:t>
      </w:r>
    </w:p>
    <w:p w:rsidR="005F38B8" w:rsidRDefault="005F38B8" w:rsidP="005F38B8">
      <w:pPr>
        <w:pStyle w:val="Odsekzoznamu"/>
      </w:pPr>
    </w:p>
    <w:p w:rsidR="009409A0" w:rsidRDefault="009409A0" w:rsidP="009409A0">
      <w:pPr>
        <w:pStyle w:val="Odsekzoznamu"/>
        <w:numPr>
          <w:ilvl w:val="0"/>
          <w:numId w:val="2"/>
        </w:numPr>
      </w:pPr>
      <w:r>
        <w:t>Koľko rozhodujúcich krokov m</w:t>
      </w:r>
      <w:r w:rsidR="005F38B8">
        <w:t>ala</w:t>
      </w:r>
      <w:r>
        <w:t xml:space="preserve"> Ví</w:t>
      </w:r>
      <w:r w:rsidRPr="009409A0">
        <w:t>zi</w:t>
      </w:r>
      <w:r>
        <w:t>a</w:t>
      </w:r>
      <w:r w:rsidRPr="009409A0">
        <w:t xml:space="preserve"> transparentnosti</w:t>
      </w:r>
      <w:r>
        <w:t xml:space="preserve">, ktoré sa počas roka </w:t>
      </w:r>
      <w:r w:rsidRPr="009409A0">
        <w:t>postupne plnili</w:t>
      </w:r>
      <w:r>
        <w:t>?</w:t>
      </w:r>
    </w:p>
    <w:p w:rsidR="009409A0" w:rsidRDefault="009409A0" w:rsidP="009409A0">
      <w:pPr>
        <w:pStyle w:val="Odsekzoznamu"/>
        <w:numPr>
          <w:ilvl w:val="0"/>
          <w:numId w:val="5"/>
        </w:numPr>
      </w:pPr>
      <w:r>
        <w:t>2</w:t>
      </w:r>
    </w:p>
    <w:p w:rsidR="009409A0" w:rsidRDefault="009409A0" w:rsidP="009409A0">
      <w:pPr>
        <w:pStyle w:val="Odsekzoznamu"/>
        <w:numPr>
          <w:ilvl w:val="0"/>
          <w:numId w:val="5"/>
        </w:numPr>
      </w:pPr>
      <w:r>
        <w:t>3</w:t>
      </w:r>
    </w:p>
    <w:p w:rsidR="009409A0" w:rsidRPr="00B75326" w:rsidRDefault="009409A0" w:rsidP="009409A0">
      <w:pPr>
        <w:pStyle w:val="Odsekzoznamu"/>
        <w:numPr>
          <w:ilvl w:val="0"/>
          <w:numId w:val="5"/>
        </w:numPr>
        <w:rPr>
          <w:b/>
          <w:highlight w:val="yellow"/>
        </w:rPr>
      </w:pPr>
      <w:r w:rsidRPr="00B75326">
        <w:rPr>
          <w:b/>
          <w:highlight w:val="yellow"/>
        </w:rPr>
        <w:t>4</w:t>
      </w:r>
    </w:p>
    <w:p w:rsidR="006D6E67" w:rsidRDefault="006D6E67" w:rsidP="006D6E67">
      <w:pPr>
        <w:pStyle w:val="Odsekzoznamu"/>
        <w:rPr>
          <w:b/>
        </w:rPr>
      </w:pPr>
    </w:p>
    <w:p w:rsidR="00333492" w:rsidRDefault="006D6E67" w:rsidP="00333492">
      <w:pPr>
        <w:pStyle w:val="Odsekzoznamu"/>
        <w:numPr>
          <w:ilvl w:val="0"/>
          <w:numId w:val="2"/>
        </w:numPr>
      </w:pPr>
      <w:r w:rsidRPr="009D7B88">
        <w:t xml:space="preserve">Výsledkom Vízie transparentnosti </w:t>
      </w:r>
      <w:r w:rsidR="009D7B88">
        <w:t xml:space="preserve">vo VVS, a.s. bude </w:t>
      </w:r>
      <w:r w:rsidRPr="009D7B88">
        <w:t xml:space="preserve">akreditovaný certifikát, ktorý potvrdí, že spoločnosť zaviedla a používa systém manažérstva proti korupcii podľa medzinárodnej normy. Aké má označenie? </w:t>
      </w:r>
    </w:p>
    <w:p w:rsidR="00A11962" w:rsidRPr="00B75326" w:rsidRDefault="006D6E67" w:rsidP="00333492">
      <w:pPr>
        <w:pStyle w:val="Odsekzoznamu"/>
        <w:numPr>
          <w:ilvl w:val="0"/>
          <w:numId w:val="6"/>
        </w:numPr>
        <w:rPr>
          <w:highlight w:val="yellow"/>
        </w:rPr>
      </w:pPr>
      <w:r w:rsidRPr="00333492">
        <w:rPr>
          <w:b/>
        </w:rPr>
        <w:t xml:space="preserve"> </w:t>
      </w:r>
      <w:r w:rsidRPr="00B75326">
        <w:rPr>
          <w:b/>
          <w:highlight w:val="yellow"/>
        </w:rPr>
        <w:t>ISO 37001:2016</w:t>
      </w:r>
    </w:p>
    <w:p w:rsidR="009D7B88" w:rsidRDefault="009D7B88" w:rsidP="006D6E67">
      <w:pPr>
        <w:pStyle w:val="Odsekzoznamu"/>
        <w:numPr>
          <w:ilvl w:val="0"/>
          <w:numId w:val="6"/>
        </w:numPr>
      </w:pPr>
      <w:r w:rsidRPr="009D7B88">
        <w:t>BSO 37001:2016</w:t>
      </w:r>
    </w:p>
    <w:p w:rsidR="009D7B88" w:rsidRPr="009D7B88" w:rsidRDefault="009D7B88" w:rsidP="006D6E67">
      <w:pPr>
        <w:pStyle w:val="Odsekzoznamu"/>
        <w:numPr>
          <w:ilvl w:val="0"/>
          <w:numId w:val="6"/>
        </w:numPr>
      </w:pPr>
      <w:r w:rsidRPr="009D7B88">
        <w:t>ASO 37001:2016</w:t>
      </w:r>
    </w:p>
    <w:p w:rsidR="00316180" w:rsidRDefault="00B52EC3" w:rsidP="00B52EC3">
      <w:pPr>
        <w:pStyle w:val="Odsekzoznamu"/>
      </w:pPr>
      <w:r>
        <w:t xml:space="preserve">  </w:t>
      </w:r>
    </w:p>
    <w:p w:rsidR="009D7B88" w:rsidRDefault="009D7B88" w:rsidP="009D7B88">
      <w:pPr>
        <w:pStyle w:val="Odsekzoznamu"/>
        <w:numPr>
          <w:ilvl w:val="0"/>
          <w:numId w:val="2"/>
        </w:numPr>
      </w:pPr>
      <w:r w:rsidRPr="009D7B88">
        <w:t>Každý z akcionárov dostal možnosť nominovať do pracovnej komisie</w:t>
      </w:r>
      <w:r>
        <w:t xml:space="preserve"> na realizáciu Vízie transparentnosti </w:t>
      </w:r>
      <w:r w:rsidRPr="009D7B88">
        <w:t xml:space="preserve">svojho zástupcu. </w:t>
      </w:r>
      <w:r>
        <w:t xml:space="preserve">Koľko akcionárov - miest a obcí – využilo túto možnosť? </w:t>
      </w:r>
    </w:p>
    <w:p w:rsidR="009D7B88" w:rsidRDefault="009D7B88" w:rsidP="009D7B88">
      <w:pPr>
        <w:pStyle w:val="Odsekzoznamu"/>
        <w:numPr>
          <w:ilvl w:val="0"/>
          <w:numId w:val="7"/>
        </w:numPr>
      </w:pPr>
      <w:r>
        <w:t>25</w:t>
      </w:r>
    </w:p>
    <w:p w:rsidR="009D7B88" w:rsidRDefault="009D7B88" w:rsidP="009D7B88">
      <w:pPr>
        <w:pStyle w:val="Odsekzoznamu"/>
        <w:numPr>
          <w:ilvl w:val="0"/>
          <w:numId w:val="7"/>
        </w:numPr>
      </w:pPr>
      <w:r>
        <w:t>48</w:t>
      </w:r>
    </w:p>
    <w:p w:rsidR="00316180" w:rsidRPr="00B75326" w:rsidRDefault="009D7B88" w:rsidP="00316180">
      <w:pPr>
        <w:pStyle w:val="Odsekzoznamu"/>
        <w:numPr>
          <w:ilvl w:val="0"/>
          <w:numId w:val="7"/>
        </w:numPr>
        <w:rPr>
          <w:b/>
          <w:highlight w:val="yellow"/>
        </w:rPr>
      </w:pPr>
      <w:r w:rsidRPr="00B75326">
        <w:rPr>
          <w:b/>
          <w:highlight w:val="yellow"/>
        </w:rPr>
        <w:t>65</w:t>
      </w:r>
    </w:p>
    <w:p w:rsidR="00333492" w:rsidRPr="00333492" w:rsidRDefault="00333492" w:rsidP="00333492">
      <w:pPr>
        <w:pStyle w:val="Odsekzoznamu"/>
        <w:rPr>
          <w:b/>
        </w:rPr>
      </w:pPr>
    </w:p>
    <w:p w:rsidR="009D7B88" w:rsidRDefault="009D1E67" w:rsidP="009D7B88">
      <w:pPr>
        <w:pStyle w:val="Odsekzoznamu"/>
        <w:numPr>
          <w:ilvl w:val="0"/>
          <w:numId w:val="2"/>
        </w:numPr>
      </w:pPr>
      <w:r w:rsidRPr="009D1E67">
        <w:t>Systém manažérstva proti korupcii, ktorý je nevyhnutný pre získanie certifikátu, zav</w:t>
      </w:r>
      <w:r w:rsidR="00376119">
        <w:t xml:space="preserve">iedol </w:t>
      </w:r>
      <w:r w:rsidRPr="009D1E67">
        <w:t>vo VVS</w:t>
      </w:r>
      <w:r>
        <w:t>, a.s.</w:t>
      </w:r>
      <w:r w:rsidRPr="009D1E67">
        <w:t xml:space="preserve"> tím Inštitútu manažérskych systémov Ekonomickej fakulty </w:t>
      </w:r>
      <w:r w:rsidR="00376119">
        <w:t>Univerzity Mateja Bela</w:t>
      </w:r>
      <w:r w:rsidRPr="009D1E67">
        <w:t>.</w:t>
      </w:r>
      <w:r>
        <w:t xml:space="preserve"> Kto bol odborným garantom tímu pre VVS, a.s.?</w:t>
      </w:r>
    </w:p>
    <w:p w:rsidR="009D1E67" w:rsidRDefault="009D1E67" w:rsidP="009D1E67">
      <w:pPr>
        <w:pStyle w:val="Odsekzoznamu"/>
        <w:numPr>
          <w:ilvl w:val="0"/>
          <w:numId w:val="8"/>
        </w:numPr>
      </w:pPr>
      <w:r>
        <w:t>MUDr. Jozef Petrila, CSc.</w:t>
      </w:r>
    </w:p>
    <w:p w:rsidR="009D1E67" w:rsidRPr="00B75326" w:rsidRDefault="009D1E67" w:rsidP="009D1E67">
      <w:pPr>
        <w:pStyle w:val="Odsekzoznamu"/>
        <w:numPr>
          <w:ilvl w:val="0"/>
          <w:numId w:val="8"/>
        </w:numPr>
        <w:rPr>
          <w:b/>
          <w:highlight w:val="yellow"/>
        </w:rPr>
      </w:pPr>
      <w:r w:rsidRPr="00B75326">
        <w:rPr>
          <w:b/>
          <w:highlight w:val="yellow"/>
        </w:rPr>
        <w:t>prof. Ing. Ján Závadský, PhD.</w:t>
      </w:r>
    </w:p>
    <w:p w:rsidR="009D1E67" w:rsidRDefault="009D1E67" w:rsidP="00D6711C">
      <w:pPr>
        <w:pStyle w:val="Odsekzoznamu"/>
        <w:numPr>
          <w:ilvl w:val="0"/>
          <w:numId w:val="8"/>
        </w:numPr>
      </w:pPr>
      <w:r>
        <w:t xml:space="preserve">Ing. Roland Kubina </w:t>
      </w:r>
    </w:p>
    <w:p w:rsidR="00D6711C" w:rsidRDefault="00D6711C" w:rsidP="00D6711C">
      <w:pPr>
        <w:pStyle w:val="Odsekzoznamu"/>
      </w:pPr>
    </w:p>
    <w:p w:rsidR="009D1E67" w:rsidRDefault="00D6711C" w:rsidP="00D6711C">
      <w:pPr>
        <w:pStyle w:val="Odsekzoznamu"/>
        <w:numPr>
          <w:ilvl w:val="0"/>
          <w:numId w:val="2"/>
        </w:numPr>
      </w:pPr>
      <w:r>
        <w:t>Koľko nových kľúčových smerníc proti korupcii prijala v súvislosti s procesom realizácie Vízie transparentnosti VVS, a.s.?</w:t>
      </w:r>
    </w:p>
    <w:p w:rsidR="00D6711C" w:rsidRDefault="00D6711C" w:rsidP="00D6711C">
      <w:pPr>
        <w:pStyle w:val="Odsekzoznamu"/>
        <w:numPr>
          <w:ilvl w:val="0"/>
          <w:numId w:val="9"/>
        </w:numPr>
      </w:pPr>
      <w:r>
        <w:t>1</w:t>
      </w:r>
    </w:p>
    <w:p w:rsidR="00D6711C" w:rsidRPr="00B75326" w:rsidRDefault="00D6711C" w:rsidP="00D6711C">
      <w:pPr>
        <w:pStyle w:val="Odsekzoznamu"/>
        <w:numPr>
          <w:ilvl w:val="0"/>
          <w:numId w:val="9"/>
        </w:numPr>
        <w:rPr>
          <w:b/>
          <w:highlight w:val="yellow"/>
        </w:rPr>
      </w:pPr>
      <w:r w:rsidRPr="00B75326">
        <w:rPr>
          <w:b/>
          <w:highlight w:val="yellow"/>
        </w:rPr>
        <w:t>2</w:t>
      </w:r>
    </w:p>
    <w:p w:rsidR="00D6711C" w:rsidRDefault="00D6711C" w:rsidP="00D6711C">
      <w:pPr>
        <w:pStyle w:val="Odsekzoznamu"/>
        <w:numPr>
          <w:ilvl w:val="0"/>
          <w:numId w:val="9"/>
        </w:numPr>
      </w:pPr>
      <w:r>
        <w:t>3</w:t>
      </w:r>
    </w:p>
    <w:p w:rsidR="009D1E67" w:rsidRDefault="009D1E67" w:rsidP="009D1E67">
      <w:pPr>
        <w:pStyle w:val="Odsekzoznamu"/>
      </w:pPr>
    </w:p>
    <w:p w:rsidR="00B75326" w:rsidRDefault="00B75326" w:rsidP="009D1E67">
      <w:pPr>
        <w:pStyle w:val="Odsekzoznamu"/>
      </w:pPr>
    </w:p>
    <w:p w:rsidR="00B75326" w:rsidRDefault="00B75326" w:rsidP="009D1E67">
      <w:pPr>
        <w:pStyle w:val="Odsekzoznamu"/>
      </w:pPr>
    </w:p>
    <w:p w:rsidR="00EA6FD1" w:rsidRDefault="00EA6FD1" w:rsidP="00EA6FD1">
      <w:pPr>
        <w:pStyle w:val="Odsekzoznamu"/>
        <w:numPr>
          <w:ilvl w:val="0"/>
          <w:numId w:val="2"/>
        </w:numPr>
      </w:pPr>
      <w:r w:rsidRPr="00EA6FD1">
        <w:lastRenderedPageBreak/>
        <w:t>Smernice pr</w:t>
      </w:r>
      <w:r>
        <w:t xml:space="preserve">iniesli celý rad povinností pre: </w:t>
      </w:r>
    </w:p>
    <w:p w:rsidR="001B21B6" w:rsidRDefault="001B21B6" w:rsidP="001B21B6">
      <w:pPr>
        <w:pStyle w:val="Odsekzoznamu"/>
        <w:numPr>
          <w:ilvl w:val="0"/>
          <w:numId w:val="10"/>
        </w:numPr>
      </w:pPr>
      <w:r>
        <w:t xml:space="preserve">obchodných partnerov </w:t>
      </w:r>
    </w:p>
    <w:p w:rsidR="00EA6FD1" w:rsidRDefault="00EA6FD1" w:rsidP="00EA6FD1">
      <w:pPr>
        <w:pStyle w:val="Odsekzoznamu"/>
        <w:numPr>
          <w:ilvl w:val="0"/>
          <w:numId w:val="10"/>
        </w:numPr>
      </w:pPr>
      <w:r>
        <w:t>zamestnancov</w:t>
      </w:r>
    </w:p>
    <w:p w:rsidR="00EA6FD1" w:rsidRPr="00B75326" w:rsidRDefault="001B21B6" w:rsidP="00EA6FD1">
      <w:pPr>
        <w:pStyle w:val="Odsekzoznamu"/>
        <w:numPr>
          <w:ilvl w:val="0"/>
          <w:numId w:val="10"/>
        </w:numPr>
        <w:rPr>
          <w:highlight w:val="yellow"/>
        </w:rPr>
      </w:pPr>
      <w:r w:rsidRPr="00B75326">
        <w:rPr>
          <w:b/>
          <w:highlight w:val="yellow"/>
        </w:rPr>
        <w:t>zamestnancov, obchodných partnerov a najmä pre vedúcich pracovníkov</w:t>
      </w:r>
      <w:r w:rsidR="00EA6FD1" w:rsidRPr="00B75326">
        <w:rPr>
          <w:highlight w:val="yellow"/>
        </w:rPr>
        <w:t xml:space="preserve"> </w:t>
      </w:r>
    </w:p>
    <w:p w:rsidR="00EA6FD1" w:rsidRDefault="00EA6FD1" w:rsidP="00EA6FD1">
      <w:pPr>
        <w:pStyle w:val="Odsekzoznamu"/>
      </w:pPr>
    </w:p>
    <w:p w:rsidR="001B21B6" w:rsidRPr="001B21B6" w:rsidRDefault="001B21B6" w:rsidP="001B21B6">
      <w:pPr>
        <w:pStyle w:val="Odsekzoznamu"/>
        <w:numPr>
          <w:ilvl w:val="0"/>
          <w:numId w:val="2"/>
        </w:numPr>
      </w:pPr>
      <w:r>
        <w:t xml:space="preserve">Stane sa VVS, a.s. prvou spoločnosťou spomedzi  vodárenských subjektov, ktorá získa protikorupčný certifikát </w:t>
      </w:r>
      <w:r w:rsidRPr="005F38B8">
        <w:t>ISO 37001:2016</w:t>
      </w:r>
      <w:r w:rsidR="005F38B8" w:rsidRPr="005F38B8">
        <w:t>?</w:t>
      </w:r>
    </w:p>
    <w:p w:rsidR="001B21B6" w:rsidRPr="00B75326" w:rsidRDefault="001B21B6" w:rsidP="001B21B6">
      <w:pPr>
        <w:pStyle w:val="Odsekzoznamu"/>
        <w:numPr>
          <w:ilvl w:val="0"/>
          <w:numId w:val="12"/>
        </w:numPr>
        <w:rPr>
          <w:b/>
          <w:highlight w:val="yellow"/>
        </w:rPr>
      </w:pPr>
      <w:r w:rsidRPr="00B75326">
        <w:rPr>
          <w:b/>
          <w:highlight w:val="yellow"/>
        </w:rPr>
        <w:t>Áno</w:t>
      </w:r>
    </w:p>
    <w:p w:rsidR="001B21B6" w:rsidRDefault="001B21B6" w:rsidP="001B21B6">
      <w:pPr>
        <w:pStyle w:val="Odsekzoznamu"/>
        <w:numPr>
          <w:ilvl w:val="0"/>
          <w:numId w:val="12"/>
        </w:numPr>
      </w:pPr>
      <w:r>
        <w:t>Nie</w:t>
      </w:r>
    </w:p>
    <w:p w:rsidR="001B21B6" w:rsidRDefault="001B21B6" w:rsidP="001B21B6">
      <w:pPr>
        <w:pStyle w:val="Odsekzoznamu"/>
        <w:numPr>
          <w:ilvl w:val="0"/>
          <w:numId w:val="12"/>
        </w:numPr>
      </w:pPr>
      <w:r>
        <w:t xml:space="preserve">Asi </w:t>
      </w:r>
    </w:p>
    <w:p w:rsidR="0007511D" w:rsidRDefault="0007511D" w:rsidP="0007511D">
      <w:pPr>
        <w:pStyle w:val="Odsekzoznamu"/>
      </w:pPr>
    </w:p>
    <w:p w:rsidR="001B21B6" w:rsidRDefault="0007511D" w:rsidP="0007511D">
      <w:pPr>
        <w:pStyle w:val="Odsekzoznamu"/>
        <w:numPr>
          <w:ilvl w:val="0"/>
          <w:numId w:val="2"/>
        </w:numPr>
      </w:pPr>
      <w:r>
        <w:t xml:space="preserve">Koľko respondentov </w:t>
      </w:r>
      <w:r w:rsidR="003C50E9">
        <w:t xml:space="preserve">zapojili odborníci do analýzy </w:t>
      </w:r>
      <w:r>
        <w:t>sp</w:t>
      </w:r>
      <w:r w:rsidR="003C50E9">
        <w:t>otrebiteľskej spokojnosti, ktorú</w:t>
      </w:r>
      <w:r>
        <w:t xml:space="preserve"> na jar realizovala pre VVS, a.s. spoločnosť IPSOS v súvislosti s</w:t>
      </w:r>
      <w:r w:rsidR="003C50E9">
        <w:t xml:space="preserve"> napĺňaním </w:t>
      </w:r>
      <w:r>
        <w:t xml:space="preserve">Vízie transparentnosti? </w:t>
      </w:r>
    </w:p>
    <w:p w:rsidR="0007511D" w:rsidRDefault="0007511D" w:rsidP="0007511D">
      <w:pPr>
        <w:pStyle w:val="Odsekzoznamu"/>
        <w:numPr>
          <w:ilvl w:val="0"/>
          <w:numId w:val="13"/>
        </w:numPr>
      </w:pPr>
      <w:r>
        <w:t>10 100</w:t>
      </w:r>
    </w:p>
    <w:p w:rsidR="0007511D" w:rsidRDefault="0007511D" w:rsidP="0007511D">
      <w:pPr>
        <w:pStyle w:val="Odsekzoznamu"/>
        <w:numPr>
          <w:ilvl w:val="0"/>
          <w:numId w:val="13"/>
        </w:numPr>
      </w:pPr>
      <w:r>
        <w:t xml:space="preserve">2500 </w:t>
      </w:r>
    </w:p>
    <w:p w:rsidR="0007511D" w:rsidRPr="00B75326" w:rsidRDefault="0007511D" w:rsidP="0007511D">
      <w:pPr>
        <w:pStyle w:val="Odsekzoznamu"/>
        <w:numPr>
          <w:ilvl w:val="0"/>
          <w:numId w:val="13"/>
        </w:numPr>
        <w:rPr>
          <w:b/>
          <w:highlight w:val="yellow"/>
        </w:rPr>
      </w:pPr>
      <w:r w:rsidRPr="00B75326">
        <w:rPr>
          <w:b/>
          <w:highlight w:val="yellow"/>
        </w:rPr>
        <w:t>1010</w:t>
      </w:r>
    </w:p>
    <w:p w:rsidR="0007511D" w:rsidRDefault="0007511D" w:rsidP="0007511D">
      <w:pPr>
        <w:pStyle w:val="Odsekzoznamu"/>
      </w:pPr>
    </w:p>
    <w:p w:rsidR="0007511D" w:rsidRDefault="004102F1" w:rsidP="0007511D">
      <w:pPr>
        <w:pStyle w:val="Odsekzoznamu"/>
        <w:numPr>
          <w:ilvl w:val="0"/>
          <w:numId w:val="2"/>
        </w:numPr>
      </w:pPr>
      <w:r>
        <w:t xml:space="preserve">Koľko % zákazníkov je úplne alebo čiastočne spokojných </w:t>
      </w:r>
      <w:r w:rsidR="0007511D">
        <w:t>s činnosťou VVS, a.s.?</w:t>
      </w:r>
    </w:p>
    <w:p w:rsidR="0007511D" w:rsidRDefault="0007511D" w:rsidP="0007511D">
      <w:pPr>
        <w:pStyle w:val="Odsekzoznamu"/>
        <w:numPr>
          <w:ilvl w:val="0"/>
          <w:numId w:val="14"/>
        </w:numPr>
      </w:pPr>
      <w:r>
        <w:t>100%</w:t>
      </w:r>
    </w:p>
    <w:p w:rsidR="0007511D" w:rsidRPr="00B75326" w:rsidRDefault="0007511D" w:rsidP="0007511D">
      <w:pPr>
        <w:pStyle w:val="Odsekzoznamu"/>
        <w:numPr>
          <w:ilvl w:val="0"/>
          <w:numId w:val="14"/>
        </w:numPr>
        <w:rPr>
          <w:b/>
          <w:highlight w:val="yellow"/>
        </w:rPr>
      </w:pPr>
      <w:r w:rsidRPr="00B75326">
        <w:rPr>
          <w:b/>
          <w:highlight w:val="yellow"/>
        </w:rPr>
        <w:t>94%</w:t>
      </w:r>
    </w:p>
    <w:p w:rsidR="0007511D" w:rsidRDefault="0007511D" w:rsidP="004102F1">
      <w:pPr>
        <w:pStyle w:val="Odsekzoznamu"/>
        <w:numPr>
          <w:ilvl w:val="0"/>
          <w:numId w:val="14"/>
        </w:numPr>
      </w:pPr>
      <w:r>
        <w:t>0%</w:t>
      </w:r>
    </w:p>
    <w:p w:rsidR="004102F1" w:rsidRDefault="004102F1" w:rsidP="004102F1">
      <w:pPr>
        <w:pStyle w:val="Odsekzoznamu"/>
      </w:pPr>
    </w:p>
    <w:p w:rsidR="0007511D" w:rsidRDefault="004102F1" w:rsidP="0007511D">
      <w:pPr>
        <w:pStyle w:val="Odsekzoznamu"/>
        <w:numPr>
          <w:ilvl w:val="0"/>
          <w:numId w:val="2"/>
        </w:numPr>
      </w:pPr>
      <w:r>
        <w:t xml:space="preserve">S čím sú zákazníci VVS, a.s. najmenej spokojní? </w:t>
      </w:r>
    </w:p>
    <w:p w:rsidR="004102F1" w:rsidRDefault="004102F1" w:rsidP="004102F1">
      <w:pPr>
        <w:pStyle w:val="Odsekzoznamu"/>
        <w:numPr>
          <w:ilvl w:val="0"/>
          <w:numId w:val="15"/>
        </w:numPr>
      </w:pPr>
      <w:r>
        <w:t>so všetkým</w:t>
      </w:r>
    </w:p>
    <w:p w:rsidR="004102F1" w:rsidRDefault="004102F1" w:rsidP="004102F1">
      <w:pPr>
        <w:pStyle w:val="Odsekzoznamu"/>
        <w:numPr>
          <w:ilvl w:val="0"/>
          <w:numId w:val="15"/>
        </w:numPr>
      </w:pPr>
      <w:r>
        <w:t>nič im neprekáža</w:t>
      </w:r>
    </w:p>
    <w:p w:rsidR="004102F1" w:rsidRPr="00B75326" w:rsidRDefault="004102F1" w:rsidP="004102F1">
      <w:pPr>
        <w:pStyle w:val="Odsekzoznamu"/>
        <w:numPr>
          <w:ilvl w:val="0"/>
          <w:numId w:val="15"/>
        </w:numPr>
        <w:rPr>
          <w:b/>
          <w:highlight w:val="yellow"/>
        </w:rPr>
      </w:pPr>
      <w:r w:rsidRPr="00B75326">
        <w:rPr>
          <w:b/>
          <w:highlight w:val="yellow"/>
        </w:rPr>
        <w:t xml:space="preserve">s vysokou cenou vody a s nedoplatkami </w:t>
      </w:r>
    </w:p>
    <w:p w:rsidR="005F38B8" w:rsidRDefault="005F38B8" w:rsidP="005F38B8">
      <w:pPr>
        <w:rPr>
          <w:b/>
        </w:rPr>
      </w:pPr>
    </w:p>
    <w:p w:rsidR="005F38B8" w:rsidRDefault="005F38B8" w:rsidP="005F38B8">
      <w:pPr>
        <w:pStyle w:val="Odsekzoznamu"/>
        <w:numPr>
          <w:ilvl w:val="0"/>
          <w:numId w:val="2"/>
        </w:numPr>
      </w:pPr>
      <w:r w:rsidRPr="005F38B8">
        <w:t xml:space="preserve">Čo to znamená Compliance agenda? </w:t>
      </w:r>
    </w:p>
    <w:p w:rsidR="005F38B8" w:rsidRPr="00220149" w:rsidRDefault="00BB0BAE" w:rsidP="005F38B8">
      <w:pPr>
        <w:pStyle w:val="Odsekzoznamu"/>
        <w:numPr>
          <w:ilvl w:val="0"/>
          <w:numId w:val="17"/>
        </w:numPr>
        <w:rPr>
          <w:b/>
        </w:rPr>
      </w:pPr>
      <w:r w:rsidRPr="00B75326">
        <w:rPr>
          <w:b/>
          <w:highlight w:val="yellow"/>
        </w:rPr>
        <w:t>s</w:t>
      </w:r>
      <w:r w:rsidR="00331973" w:rsidRPr="00B75326">
        <w:rPr>
          <w:b/>
          <w:highlight w:val="yellow"/>
        </w:rPr>
        <w:t>ú</w:t>
      </w:r>
      <w:r w:rsidRPr="00B75326">
        <w:rPr>
          <w:b/>
          <w:highlight w:val="yellow"/>
        </w:rPr>
        <w:t>lad</w:t>
      </w:r>
      <w:r w:rsidR="00331973" w:rsidRPr="00B75326">
        <w:rPr>
          <w:b/>
          <w:highlight w:val="yellow"/>
        </w:rPr>
        <w:t xml:space="preserve"> opatrení a</w:t>
      </w:r>
      <w:r w:rsidR="00543F80" w:rsidRPr="00B75326">
        <w:rPr>
          <w:b/>
          <w:highlight w:val="yellow"/>
        </w:rPr>
        <w:t> </w:t>
      </w:r>
      <w:r w:rsidR="00331973" w:rsidRPr="00B75326">
        <w:rPr>
          <w:b/>
          <w:highlight w:val="yellow"/>
        </w:rPr>
        <w:t>pravidiel</w:t>
      </w:r>
      <w:r w:rsidR="00543F80" w:rsidRPr="00B75326">
        <w:rPr>
          <w:b/>
          <w:highlight w:val="yellow"/>
        </w:rPr>
        <w:t xml:space="preserve">, ktoré firma dodržiava </w:t>
      </w:r>
      <w:r w:rsidR="00220149" w:rsidRPr="00B75326">
        <w:rPr>
          <w:b/>
          <w:highlight w:val="yellow"/>
        </w:rPr>
        <w:t xml:space="preserve">ako súčasť </w:t>
      </w:r>
      <w:r w:rsidRPr="00B75326">
        <w:rPr>
          <w:b/>
          <w:highlight w:val="yellow"/>
        </w:rPr>
        <w:t>firemnej kultúr</w:t>
      </w:r>
      <w:r w:rsidR="00220149" w:rsidRPr="00B75326">
        <w:rPr>
          <w:b/>
          <w:highlight w:val="yellow"/>
        </w:rPr>
        <w:t>y</w:t>
      </w:r>
      <w:r w:rsidR="00220149" w:rsidRPr="00220149">
        <w:rPr>
          <w:b/>
        </w:rPr>
        <w:t xml:space="preserve"> </w:t>
      </w:r>
    </w:p>
    <w:p w:rsidR="00331973" w:rsidRDefault="00331973" w:rsidP="005F38B8">
      <w:pPr>
        <w:pStyle w:val="Odsekzoznamu"/>
        <w:numPr>
          <w:ilvl w:val="0"/>
          <w:numId w:val="17"/>
        </w:numPr>
      </w:pPr>
      <w:r>
        <w:t>súbor vnútorných pravidiel BOZP</w:t>
      </w:r>
    </w:p>
    <w:p w:rsidR="00331973" w:rsidRPr="005F38B8" w:rsidRDefault="00331973" w:rsidP="005F38B8">
      <w:pPr>
        <w:pStyle w:val="Odsekzoznamu"/>
        <w:numPr>
          <w:ilvl w:val="0"/>
          <w:numId w:val="17"/>
        </w:numPr>
      </w:pPr>
      <w:r>
        <w:t xml:space="preserve">súbor interných opatrení na ochranu práv spotrebiteľa </w:t>
      </w:r>
    </w:p>
    <w:p w:rsidR="0007511D" w:rsidRPr="00333492" w:rsidRDefault="0007511D" w:rsidP="0007511D">
      <w:pPr>
        <w:pStyle w:val="Odsekzoznamu"/>
      </w:pPr>
    </w:p>
    <w:p w:rsidR="00316180" w:rsidRDefault="008461F4" w:rsidP="001B21B6">
      <w:r>
        <w:t xml:space="preserve"> </w:t>
      </w:r>
    </w:p>
    <w:p w:rsidR="004102F1" w:rsidRDefault="004102F1" w:rsidP="001B21B6"/>
    <w:sectPr w:rsidR="004102F1" w:rsidSect="001A1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EEC"/>
    <w:multiLevelType w:val="hybridMultilevel"/>
    <w:tmpl w:val="E676B9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BDA"/>
    <w:multiLevelType w:val="hybridMultilevel"/>
    <w:tmpl w:val="CDEA09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A4EC5"/>
    <w:multiLevelType w:val="hybridMultilevel"/>
    <w:tmpl w:val="7FB4C2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E5692"/>
    <w:multiLevelType w:val="hybridMultilevel"/>
    <w:tmpl w:val="0C7E8E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6819"/>
    <w:multiLevelType w:val="hybridMultilevel"/>
    <w:tmpl w:val="CF4043C4"/>
    <w:lvl w:ilvl="0" w:tplc="DFB253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4A5311"/>
    <w:multiLevelType w:val="hybridMultilevel"/>
    <w:tmpl w:val="E60E57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37314"/>
    <w:multiLevelType w:val="hybridMultilevel"/>
    <w:tmpl w:val="31F61D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312DB"/>
    <w:multiLevelType w:val="hybridMultilevel"/>
    <w:tmpl w:val="7C3806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34BCF"/>
    <w:multiLevelType w:val="hybridMultilevel"/>
    <w:tmpl w:val="968C2396"/>
    <w:lvl w:ilvl="0" w:tplc="3078F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E14020"/>
    <w:multiLevelType w:val="hybridMultilevel"/>
    <w:tmpl w:val="19E4C8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81043"/>
    <w:multiLevelType w:val="hybridMultilevel"/>
    <w:tmpl w:val="4F12DE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90E1F"/>
    <w:multiLevelType w:val="hybridMultilevel"/>
    <w:tmpl w:val="482AD0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9129C"/>
    <w:multiLevelType w:val="hybridMultilevel"/>
    <w:tmpl w:val="01F449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11EE7"/>
    <w:multiLevelType w:val="hybridMultilevel"/>
    <w:tmpl w:val="18ACE8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C0212"/>
    <w:multiLevelType w:val="hybridMultilevel"/>
    <w:tmpl w:val="127430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60B87"/>
    <w:multiLevelType w:val="hybridMultilevel"/>
    <w:tmpl w:val="968C2396"/>
    <w:lvl w:ilvl="0" w:tplc="3078F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8E0D23"/>
    <w:multiLevelType w:val="hybridMultilevel"/>
    <w:tmpl w:val="0254A3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4"/>
  </w:num>
  <w:num w:numId="5">
    <w:abstractNumId w:val="10"/>
  </w:num>
  <w:num w:numId="6">
    <w:abstractNumId w:val="15"/>
  </w:num>
  <w:num w:numId="7">
    <w:abstractNumId w:val="11"/>
  </w:num>
  <w:num w:numId="8">
    <w:abstractNumId w:val="13"/>
  </w:num>
  <w:num w:numId="9">
    <w:abstractNumId w:val="0"/>
  </w:num>
  <w:num w:numId="10">
    <w:abstractNumId w:val="3"/>
  </w:num>
  <w:num w:numId="11">
    <w:abstractNumId w:val="8"/>
  </w:num>
  <w:num w:numId="12">
    <w:abstractNumId w:val="1"/>
  </w:num>
  <w:num w:numId="13">
    <w:abstractNumId w:val="6"/>
  </w:num>
  <w:num w:numId="14">
    <w:abstractNumId w:val="2"/>
  </w:num>
  <w:num w:numId="15">
    <w:abstractNumId w:val="12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316180"/>
    <w:rsid w:val="0007511D"/>
    <w:rsid w:val="001A1F99"/>
    <w:rsid w:val="001B21B6"/>
    <w:rsid w:val="001F1501"/>
    <w:rsid w:val="00220149"/>
    <w:rsid w:val="00316180"/>
    <w:rsid w:val="00331973"/>
    <w:rsid w:val="00333492"/>
    <w:rsid w:val="00376119"/>
    <w:rsid w:val="003C50E9"/>
    <w:rsid w:val="004102F1"/>
    <w:rsid w:val="00460CD4"/>
    <w:rsid w:val="00543F80"/>
    <w:rsid w:val="005F38B8"/>
    <w:rsid w:val="00671B97"/>
    <w:rsid w:val="006D6E67"/>
    <w:rsid w:val="007B70C0"/>
    <w:rsid w:val="008461F4"/>
    <w:rsid w:val="009409A0"/>
    <w:rsid w:val="009D1E67"/>
    <w:rsid w:val="009D7B88"/>
    <w:rsid w:val="00A11962"/>
    <w:rsid w:val="00B52EC3"/>
    <w:rsid w:val="00B75326"/>
    <w:rsid w:val="00BB0BAE"/>
    <w:rsid w:val="00BD2962"/>
    <w:rsid w:val="00D5550A"/>
    <w:rsid w:val="00D6711C"/>
    <w:rsid w:val="00E16B7D"/>
    <w:rsid w:val="00EA6FD1"/>
    <w:rsid w:val="00F8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1F9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6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kriskova</dc:creator>
  <cp:lastModifiedBy>kriskova</cp:lastModifiedBy>
  <cp:revision>2</cp:revision>
  <cp:lastPrinted>2020-06-04T07:54:00Z</cp:lastPrinted>
  <dcterms:created xsi:type="dcterms:W3CDTF">2020-06-04T12:26:00Z</dcterms:created>
  <dcterms:modified xsi:type="dcterms:W3CDTF">2020-06-04T12:26:00Z</dcterms:modified>
</cp:coreProperties>
</file>